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5C687" w14:textId="577C9A62" w:rsidR="00EB55B0" w:rsidRPr="002327A3" w:rsidRDefault="00EB5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I: Kişisel Bilgiler</w:t>
      </w:r>
    </w:p>
    <w:p w14:paraId="693C9D04" w14:textId="2E5A62D2" w:rsidR="00EB55B0" w:rsidRPr="002327A3" w:rsidRDefault="00EB55B0" w:rsidP="002327A3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1- Programınız</w:t>
      </w:r>
    </w:p>
    <w:p w14:paraId="76A6A5FC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Ağız ve Diş Sağlığı</w:t>
      </w:r>
    </w:p>
    <w:p w14:paraId="723A9C05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Çevre Sağlığı</w:t>
      </w:r>
    </w:p>
    <w:p w14:paraId="4D80662C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Çocuk Gelişimi</w:t>
      </w:r>
    </w:p>
    <w:p w14:paraId="51DC97A6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Evde Hasta Bakımı</w:t>
      </w:r>
    </w:p>
    <w:p w14:paraId="16B2AA34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Fizyoterapi</w:t>
      </w:r>
    </w:p>
    <w:p w14:paraId="5F3839C5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İlk ve Acil Yardım</w:t>
      </w:r>
    </w:p>
    <w:p w14:paraId="0B0D3334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5217">
        <w:rPr>
          <w:rFonts w:ascii="Times New Roman" w:hAnsi="Times New Roman" w:cs="Times New Roman"/>
          <w:sz w:val="24"/>
          <w:szCs w:val="24"/>
        </w:rPr>
        <w:t>Optisyenlik</w:t>
      </w:r>
      <w:proofErr w:type="spellEnd"/>
    </w:p>
    <w:p w14:paraId="1472164E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Tıbbı Laboratuvar Teknikleri</w:t>
      </w:r>
    </w:p>
    <w:p w14:paraId="77CE5B97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Tıbbi Görüntüleme Teknikleri</w:t>
      </w:r>
    </w:p>
    <w:p w14:paraId="429CA4F8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Tıbbi Sekreterlik ve Dokümantasyon</w:t>
      </w:r>
    </w:p>
    <w:p w14:paraId="0E719457" w14:textId="77777777" w:rsidR="00075217" w:rsidRPr="00075217" w:rsidRDefault="00075217" w:rsidP="00075217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217">
        <w:rPr>
          <w:rFonts w:ascii="Times New Roman" w:hAnsi="Times New Roman" w:cs="Times New Roman"/>
          <w:sz w:val="24"/>
          <w:szCs w:val="24"/>
        </w:rPr>
        <w:t>Yaşlı Bakımı</w:t>
      </w:r>
    </w:p>
    <w:p w14:paraId="755069B9" w14:textId="788185EA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2- sınıf düzeyiniz</w:t>
      </w:r>
    </w:p>
    <w:p w14:paraId="1BFB64AF" w14:textId="24AD4163" w:rsidR="00EB55B0" w:rsidRPr="002327A3" w:rsidRDefault="00EB55B0" w:rsidP="002327A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1. Sınıf</w:t>
      </w:r>
    </w:p>
    <w:p w14:paraId="6A7F345F" w14:textId="48C7FECD" w:rsidR="00EB55B0" w:rsidRPr="002327A3" w:rsidRDefault="00EB55B0" w:rsidP="002327A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2. Sınıf</w:t>
      </w:r>
    </w:p>
    <w:p w14:paraId="745C767F" w14:textId="2AFC1334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3- öğretim türünüz</w:t>
      </w:r>
    </w:p>
    <w:p w14:paraId="7ECEBA58" w14:textId="7C014DCD" w:rsidR="00EB55B0" w:rsidRPr="002327A3" w:rsidRDefault="00EB55B0" w:rsidP="002327A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Örgün Öğretim</w:t>
      </w:r>
    </w:p>
    <w:p w14:paraId="04468C69" w14:textId="4AADA837" w:rsidR="00EB55B0" w:rsidRPr="002327A3" w:rsidRDefault="00EB55B0" w:rsidP="002327A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İkinci Öğretim</w:t>
      </w:r>
    </w:p>
    <w:p w14:paraId="5022B079" w14:textId="0E2C450E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4- Cinsiyetiniz</w:t>
      </w:r>
    </w:p>
    <w:p w14:paraId="5361DE03" w14:textId="0F194428" w:rsidR="00EB55B0" w:rsidRPr="002327A3" w:rsidRDefault="00EB55B0" w:rsidP="002327A3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Kadın</w:t>
      </w:r>
    </w:p>
    <w:p w14:paraId="28DA9DDC" w14:textId="669E5678" w:rsidR="00EB55B0" w:rsidRPr="002327A3" w:rsidRDefault="00EB55B0" w:rsidP="002327A3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Erkek</w:t>
      </w:r>
    </w:p>
    <w:p w14:paraId="23573C8A" w14:textId="623B7FDC" w:rsidR="00EB55B0" w:rsidRPr="002327A3" w:rsidRDefault="00EB55B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2327A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Bölüm II: Akademik Ortam ve Öğrenmeyi Destekleyici Unsurlar</w:t>
      </w:r>
    </w:p>
    <w:p w14:paraId="1FA50818" w14:textId="377FFD31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Bölüm/Program yönetimi öğrencilerin sorun ve önerilerine karşı duyarlıdır</w:t>
      </w:r>
    </w:p>
    <w:p w14:paraId="44210031" w14:textId="38844A3A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Öğretim elemanlarının öğrencilere karşı tutum ve davranışları olumludur</w:t>
      </w:r>
    </w:p>
    <w:p w14:paraId="4620778D" w14:textId="711A2AF1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Bölümümüzde/Programımızda üniversite/bölüm tanıtımına yönelik etkinlikler yeterlidir</w:t>
      </w:r>
    </w:p>
    <w:p w14:paraId="4F97D14A" w14:textId="4B15CF7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Bölümümüzün/Programımızın yönetmeliği/müfredatı, kurumsal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vb. tanıtımına yönelik etkinlikleri yeterlidir</w:t>
      </w:r>
    </w:p>
    <w:p w14:paraId="03766E52" w14:textId="190C0D2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İdari personelin öğrencilere karşı tutum ve davranışları olumludur</w:t>
      </w:r>
    </w:p>
    <w:p w14:paraId="640A90EE" w14:textId="7962C27A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Öğrencilere sunulan bilişim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7BDF321E" w14:textId="61C4B8C0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İlgi ve yeteneklerime uygun öğrenci kulüpleri/etkinlikleri bulunmaktadır</w:t>
      </w:r>
    </w:p>
    <w:p w14:paraId="6270D08D" w14:textId="730E72D5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Sportif etkinlikler için yeterli alan mevcuttur</w:t>
      </w:r>
    </w:p>
    <w:p w14:paraId="48AF753F" w14:textId="4434BFB4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Kültürel ve sanatsal etkinlikler yeterlidir</w:t>
      </w:r>
    </w:p>
    <w:p w14:paraId="36AB2586" w14:textId="37BEF01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lastRenderedPageBreak/>
        <w:t>Bilimsel etkinlikler(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sempozyum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, panel, </w:t>
      </w:r>
      <w:proofErr w:type="spellStart"/>
      <w:r w:rsidRPr="002327A3">
        <w:rPr>
          <w:rFonts w:ascii="Times New Roman" w:hAnsi="Times New Roman" w:cs="Times New Roman"/>
          <w:sz w:val="24"/>
          <w:szCs w:val="24"/>
        </w:rPr>
        <w:t>çalıştay</w:t>
      </w:r>
      <w:proofErr w:type="spellEnd"/>
      <w:r w:rsidRPr="002327A3">
        <w:rPr>
          <w:rFonts w:ascii="Times New Roman" w:hAnsi="Times New Roman" w:cs="Times New Roman"/>
          <w:sz w:val="24"/>
          <w:szCs w:val="24"/>
        </w:rPr>
        <w:t xml:space="preserve"> vb.) yeterlidir</w:t>
      </w:r>
    </w:p>
    <w:p w14:paraId="36FA7295" w14:textId="1F77DD69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Üniversite/bölüm, öğrencilere çeşitli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(kariyer etkinlikleri, teknik gezi, staj, vb.) sağlamaktadır</w:t>
      </w:r>
    </w:p>
    <w:p w14:paraId="4BB1B694" w14:textId="0AD78AA2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Öğrencilere haklarını kullanma fırsatı sunulmaktadır</w:t>
      </w:r>
    </w:p>
    <w:p w14:paraId="182EE191" w14:textId="6BEF1252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 bilgilendirmeleri ve duyurular zamanında yapılmaktadır</w:t>
      </w:r>
    </w:p>
    <w:p w14:paraId="2991F706" w14:textId="4A9EE86D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Üniversitede öğrencilerin güvenliğine önem verilmektedir</w:t>
      </w:r>
    </w:p>
    <w:p w14:paraId="4D4773FD" w14:textId="4308DDAF" w:rsidR="00EB55B0" w:rsidRPr="002327A3" w:rsidRDefault="00EB55B0" w:rsidP="00EB55B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2327A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Bölüm III: Öğrencilere Sağlanan Hizmetler ve Kampüs İçi Yaşam</w:t>
      </w:r>
    </w:p>
    <w:p w14:paraId="462D5598" w14:textId="5CFCC1DA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Üniversitenin sunduğu rehberlik hizmeti yeterlidir</w:t>
      </w:r>
    </w:p>
    <w:p w14:paraId="67A5AE05" w14:textId="3FE4A7BC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Dersliklerin fiziki koşulları (temizlik, aydınlatma, ısıtma vb.) yeterlidir</w:t>
      </w:r>
    </w:p>
    <w:p w14:paraId="4203A2C0" w14:textId="1F367794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Derslikler öğrenci kapasitesine uygundur</w:t>
      </w:r>
    </w:p>
    <w:p w14:paraId="0796368C" w14:textId="437EFA1E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Kantinlerde sunulan hizmetler/ürünler kalitelidir</w:t>
      </w:r>
    </w:p>
    <w:p w14:paraId="794E2663" w14:textId="544F1A9B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Kantin/kafeterya sayısı ve niteliği uygundur</w:t>
      </w:r>
    </w:p>
    <w:p w14:paraId="79BC876B" w14:textId="4FE4689D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Üniversitenin yemekhane hizmetleri </w:t>
      </w:r>
      <w:r w:rsidR="00EB55B0" w:rsidRPr="002327A3">
        <w:rPr>
          <w:rFonts w:ascii="Times New Roman" w:hAnsi="Times New Roman" w:cs="Times New Roman"/>
          <w:sz w:val="24"/>
          <w:szCs w:val="24"/>
        </w:rPr>
        <w:t>kalitelidir</w:t>
      </w:r>
    </w:p>
    <w:p w14:paraId="0F38E4CB" w14:textId="417631F8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Kampüsün</w:t>
      </w:r>
      <w:r w:rsidRPr="002327A3">
        <w:rPr>
          <w:rFonts w:ascii="Times New Roman" w:hAnsi="Times New Roman" w:cs="Times New Roman"/>
          <w:sz w:val="24"/>
          <w:szCs w:val="24"/>
        </w:rPr>
        <w:t xml:space="preserve"> </w:t>
      </w:r>
      <w:r w:rsidR="00EB55B0" w:rsidRPr="002327A3">
        <w:rPr>
          <w:rFonts w:ascii="Times New Roman" w:hAnsi="Times New Roman" w:cs="Times New Roman"/>
          <w:sz w:val="24"/>
          <w:szCs w:val="24"/>
        </w:rPr>
        <w:t>fiziki koşulları (temizlik, aydınlatma, ısıtma vb.) yeterlidir</w:t>
      </w:r>
    </w:p>
    <w:p w14:paraId="6319920D" w14:textId="7015087E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Binamızdaki tuvalet, lavabolar yeterli ve temizdir</w:t>
      </w:r>
    </w:p>
    <w:p w14:paraId="71F3CCE5" w14:textId="065730F6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Yüksekokulumuzda</w:t>
      </w:r>
      <w:r w:rsidR="00EB55B0" w:rsidRPr="002327A3">
        <w:rPr>
          <w:rFonts w:ascii="Times New Roman" w:hAnsi="Times New Roman" w:cs="Times New Roman"/>
          <w:sz w:val="24"/>
          <w:szCs w:val="24"/>
        </w:rPr>
        <w:t xml:space="preserve"> engelli öğrencilere yönelik yapısal düzenlemeler yeterlidir</w:t>
      </w:r>
    </w:p>
    <w:p w14:paraId="1E38E455" w14:textId="7AF3666A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Şehir-kampüs ulaşım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66ACF4C1" w14:textId="1E0195EF" w:rsidR="00EB55B0" w:rsidRPr="002327A3" w:rsidRDefault="00EB55B0" w:rsidP="00EB5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IV: Programlar ve Eğitim-Öğretim Faaliyetleri</w:t>
      </w:r>
    </w:p>
    <w:p w14:paraId="3DE1C598" w14:textId="6BEFEE95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Bölümümüzdeki öğretim elemanı sayısı yeterlidir</w:t>
      </w:r>
    </w:p>
    <w:p w14:paraId="6EA0BDE4" w14:textId="05DEBDAC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Bölümümüzdeki öğretim elemanı nitelikleri yeterlidir</w:t>
      </w:r>
    </w:p>
    <w:p w14:paraId="4D1F1EB0" w14:textId="6C26B780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Derslerde öğretim teknolojileri (bilgisayar,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projeksiyon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cihazı, vb.) etkin olarak kullanılmaktadır</w:t>
      </w:r>
    </w:p>
    <w:p w14:paraId="245A9746" w14:textId="2CFC7AAE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Programda yer alan dersler teorik açıdan yeterlidir</w:t>
      </w:r>
    </w:p>
    <w:p w14:paraId="6CFB26C5" w14:textId="67D4E00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Derslerin laboratuvar ve uygulama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6CA2BB63" w14:textId="379CB1DC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 önceden belirlenen plana uygun olarak işlenmektedir</w:t>
      </w:r>
    </w:p>
    <w:p w14:paraId="116014B9" w14:textId="22BF62E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Derslerle ilgili temel ve yardımcı kaynaklar kullanmaya özendirilmektedir</w:t>
      </w:r>
    </w:p>
    <w:p w14:paraId="23415D38" w14:textId="3BCDA04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Derslerde öğrencilerin aktif katılımını sağlayan yöntem ve teknikler kullanılmaktadır</w:t>
      </w:r>
    </w:p>
    <w:p w14:paraId="5A89FC03" w14:textId="0E84C50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Öğrenci-öğretim elemanı arasındaki iletişim etkin olarak sağlanmaktadır</w:t>
      </w:r>
    </w:p>
    <w:p w14:paraId="1687434F" w14:textId="0605D23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Öğretim elemanları ders saatlerini verimli olarak kullanmaktadır</w:t>
      </w:r>
    </w:p>
    <w:p w14:paraId="285E49C5" w14:textId="798F398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Derslerde verilen ödevler öğrenmemize katkıda bulunmaktadır</w:t>
      </w:r>
    </w:p>
    <w:p w14:paraId="069F3FAC" w14:textId="358A8FFD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Ölçme ve değerlendirmede öğretim elemanları objektif davranmaktadır.</w:t>
      </w:r>
    </w:p>
    <w:p w14:paraId="1FC29CD4" w14:textId="1A61024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 dışı zamanlarda öğretim elemanlarına ulaşılabilmektedir</w:t>
      </w:r>
    </w:p>
    <w:p w14:paraId="16A124D4" w14:textId="16142198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Öğrencilerin katıldığı uygulama alanları dersin amacı ile uyumludur</w:t>
      </w:r>
    </w:p>
    <w:p w14:paraId="5E3F4256" w14:textId="20C7F1E8" w:rsidR="00EB55B0" w:rsidRPr="002327A3" w:rsidRDefault="00075217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Yüksekokulumuzda</w:t>
      </w:r>
      <w:r w:rsidR="00EB55B0" w:rsidRPr="002327A3">
        <w:rPr>
          <w:rFonts w:ascii="Times New Roman" w:hAnsi="Times New Roman" w:cs="Times New Roman"/>
          <w:sz w:val="24"/>
          <w:szCs w:val="24"/>
        </w:rPr>
        <w:t xml:space="preserve"> yurt dışından öğrenci kabulüne ilişkin faaliyetleri yeterlidir</w:t>
      </w:r>
    </w:p>
    <w:p w14:paraId="5467C158" w14:textId="79C545E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Yurt dışı öğrenci değişim programları (</w:t>
      </w:r>
      <w:proofErr w:type="spellStart"/>
      <w:r w:rsidRPr="002327A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327A3">
        <w:rPr>
          <w:rFonts w:ascii="Times New Roman" w:hAnsi="Times New Roman" w:cs="Times New Roman"/>
          <w:sz w:val="24"/>
          <w:szCs w:val="24"/>
        </w:rPr>
        <w:t>, Mevlana) etkin biçimde uygulanmaktadır</w:t>
      </w:r>
    </w:p>
    <w:p w14:paraId="2017F974" w14:textId="074A3A5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Yurtiçi öğrenci değişim programları etkin biçimde uygulanmaktadır</w:t>
      </w:r>
    </w:p>
    <w:p w14:paraId="45AD2639" w14:textId="6C2516C4" w:rsidR="00EB55B0" w:rsidRPr="002327A3" w:rsidRDefault="00EB55B0" w:rsidP="00EB5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V: Akademik Danışmanlık</w:t>
      </w:r>
    </w:p>
    <w:p w14:paraId="65E74833" w14:textId="51E6541E" w:rsidR="00EB55B0" w:rsidRPr="002327A3" w:rsidRDefault="00EB55B0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Akademik danışmanımın sağladığı destek yeterlidir</w:t>
      </w:r>
    </w:p>
    <w:p w14:paraId="0C35F6D1" w14:textId="6C51B40F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Üniversitede aldığım eğitim, beni meslek hayatıma hazırlamaktadır</w:t>
      </w:r>
    </w:p>
    <w:p w14:paraId="15759ABD" w14:textId="15B76295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Bölümde iş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imkanlarına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yönelik bilgilendirme yapılmaktadır</w:t>
      </w:r>
    </w:p>
    <w:p w14:paraId="374DBB28" w14:textId="3469243F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Kariyere yönelik etkinlikler (kariyer planlaması, sertifika eğitimi, sürekli eğitim, hayat boyu öğrenme vb.) yeterlidir</w:t>
      </w:r>
    </w:p>
    <w:p w14:paraId="40A0677E" w14:textId="6B0EC244" w:rsidR="00FA7FF6" w:rsidRPr="002327A3" w:rsidRDefault="00FA7FF6" w:rsidP="00FA7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VI: Genel Memnuniyet Düzeyiniz</w:t>
      </w:r>
    </w:p>
    <w:p w14:paraId="303F8ECF" w14:textId="5428C6F7" w:rsidR="00702093" w:rsidRPr="002327A3" w:rsidRDefault="00702093" w:rsidP="002327A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Iğdır Üniversitesi </w:t>
      </w:r>
      <w:r w:rsidR="00F151FD">
        <w:rPr>
          <w:rFonts w:ascii="Times New Roman" w:hAnsi="Times New Roman" w:cs="Times New Roman"/>
          <w:sz w:val="24"/>
          <w:szCs w:val="24"/>
        </w:rPr>
        <w:t xml:space="preserve">Sağlık Hizmetleri MYO </w:t>
      </w:r>
      <w:r w:rsidRPr="002327A3">
        <w:rPr>
          <w:rFonts w:ascii="Times New Roman" w:hAnsi="Times New Roman" w:cs="Times New Roman"/>
          <w:sz w:val="24"/>
          <w:szCs w:val="24"/>
        </w:rPr>
        <w:t>öğrencisi olmanın verdiği memnuniyet düzeyiniz</w:t>
      </w:r>
    </w:p>
    <w:p w14:paraId="2477E7B3" w14:textId="654154E6" w:rsidR="00702093" w:rsidRPr="002327A3" w:rsidRDefault="00702093" w:rsidP="002327A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Iğdır ilinin öğrenciye sunduğu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imkanların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verdiği memnuniyet düzeyiniz</w:t>
      </w:r>
    </w:p>
    <w:p w14:paraId="1662DA7E" w14:textId="6964CC91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5B08CABD" w14:textId="2B70884E" w:rsid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1729EE5B" w14:textId="3EA9E09E" w:rsid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161AD2C9" w14:textId="16CCF495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Puanlama Skalası</w:t>
      </w:r>
    </w:p>
    <w:p w14:paraId="44B95E3F" w14:textId="205DCC30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1-Hiç Katılmıyorum</w:t>
      </w:r>
    </w:p>
    <w:p w14:paraId="496F09C1" w14:textId="63974376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2-Biraz Katılmıyorum</w:t>
      </w:r>
    </w:p>
    <w:p w14:paraId="404EF7F4" w14:textId="0F804467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3-Kararsızım</w:t>
      </w:r>
    </w:p>
    <w:p w14:paraId="46CCD8EB" w14:textId="1079A20D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4- Biraz Katılıyorum</w:t>
      </w:r>
    </w:p>
    <w:p w14:paraId="254A80A6" w14:textId="3C625BA2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5- Tamamen Katılıyorum</w:t>
      </w:r>
    </w:p>
    <w:sectPr w:rsidR="002327A3" w:rsidRPr="00232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E9391" w14:textId="77777777" w:rsidR="00FF4C4B" w:rsidRDefault="00FF4C4B" w:rsidP="00742A63">
      <w:pPr>
        <w:spacing w:line="240" w:lineRule="auto"/>
      </w:pPr>
      <w:r>
        <w:separator/>
      </w:r>
    </w:p>
  </w:endnote>
  <w:endnote w:type="continuationSeparator" w:id="0">
    <w:p w14:paraId="6CA81E9C" w14:textId="77777777" w:rsidR="00FF4C4B" w:rsidRDefault="00FF4C4B" w:rsidP="00742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F0BB" w14:textId="77777777" w:rsidR="00573AAE" w:rsidRDefault="00573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508" w14:textId="77777777" w:rsidR="00573AAE" w:rsidRDefault="00573A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15FB" w14:textId="77777777" w:rsidR="00573AAE" w:rsidRDefault="00573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3055F" w14:textId="77777777" w:rsidR="00FF4C4B" w:rsidRDefault="00FF4C4B" w:rsidP="00742A63">
      <w:pPr>
        <w:spacing w:line="240" w:lineRule="auto"/>
      </w:pPr>
      <w:r>
        <w:separator/>
      </w:r>
    </w:p>
  </w:footnote>
  <w:footnote w:type="continuationSeparator" w:id="0">
    <w:p w14:paraId="22AD0BBC" w14:textId="77777777" w:rsidR="00FF4C4B" w:rsidRDefault="00FF4C4B" w:rsidP="00742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6E20" w14:textId="77777777" w:rsidR="00573AAE" w:rsidRDefault="00573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59B0" w14:textId="79809009" w:rsidR="00742A63" w:rsidRDefault="00742A63" w:rsidP="005B28E5">
    <w:pPr>
      <w:pStyle w:val="stBilgi"/>
      <w:jc w:val="center"/>
    </w:pPr>
    <w:r>
      <w:t xml:space="preserve">SHMYO Öğrenci </w:t>
    </w:r>
    <w:r w:rsidR="00573AAE">
      <w:t>Memnuniyet</w:t>
    </w:r>
    <w:bookmarkStart w:id="0" w:name="_GoBack"/>
    <w:bookmarkEnd w:id="0"/>
    <w:r>
      <w:t xml:space="preserve"> Anketi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2BA82" w14:textId="77777777" w:rsidR="00573AAE" w:rsidRDefault="00573A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F72"/>
    <w:multiLevelType w:val="hybridMultilevel"/>
    <w:tmpl w:val="8A86CD30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792F99"/>
    <w:multiLevelType w:val="hybridMultilevel"/>
    <w:tmpl w:val="6B8AEB02"/>
    <w:lvl w:ilvl="0" w:tplc="041F000F">
      <w:start w:val="1"/>
      <w:numFmt w:val="decimal"/>
      <w:lvlText w:val="%1."/>
      <w:lvlJc w:val="left"/>
      <w:pPr>
        <w:ind w:left="1647" w:hanging="360"/>
      </w:p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C8F3FDE"/>
    <w:multiLevelType w:val="hybridMultilevel"/>
    <w:tmpl w:val="F4C8639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266F06"/>
    <w:multiLevelType w:val="hybridMultilevel"/>
    <w:tmpl w:val="1CD2033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B5088"/>
    <w:multiLevelType w:val="hybridMultilevel"/>
    <w:tmpl w:val="588A38B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4C0E"/>
    <w:multiLevelType w:val="hybridMultilevel"/>
    <w:tmpl w:val="E740127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5C1B95"/>
    <w:multiLevelType w:val="hybridMultilevel"/>
    <w:tmpl w:val="8DA430F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0B2875"/>
    <w:multiLevelType w:val="hybridMultilevel"/>
    <w:tmpl w:val="AEDE306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316243"/>
    <w:multiLevelType w:val="hybridMultilevel"/>
    <w:tmpl w:val="F252E4E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3845B2"/>
    <w:multiLevelType w:val="hybridMultilevel"/>
    <w:tmpl w:val="37E009B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22B28"/>
    <w:multiLevelType w:val="hybridMultilevel"/>
    <w:tmpl w:val="A2761D5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F15904"/>
    <w:multiLevelType w:val="hybridMultilevel"/>
    <w:tmpl w:val="1288615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EF4B0F"/>
    <w:multiLevelType w:val="hybridMultilevel"/>
    <w:tmpl w:val="38E4064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0E107B"/>
    <w:multiLevelType w:val="hybridMultilevel"/>
    <w:tmpl w:val="C652C12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495F34"/>
    <w:multiLevelType w:val="hybridMultilevel"/>
    <w:tmpl w:val="22AA5618"/>
    <w:lvl w:ilvl="0" w:tplc="3C4C9C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A"/>
    <w:rsid w:val="00075217"/>
    <w:rsid w:val="002327A3"/>
    <w:rsid w:val="002E2B9A"/>
    <w:rsid w:val="00443562"/>
    <w:rsid w:val="00573AAE"/>
    <w:rsid w:val="005B28E5"/>
    <w:rsid w:val="005F2687"/>
    <w:rsid w:val="00702093"/>
    <w:rsid w:val="00742A63"/>
    <w:rsid w:val="0099654E"/>
    <w:rsid w:val="00AD07CF"/>
    <w:rsid w:val="00EB55B0"/>
    <w:rsid w:val="00F151FD"/>
    <w:rsid w:val="00FA7FF6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D92"/>
  <w15:chartTrackingRefBased/>
  <w15:docId w15:val="{F57C5B04-AA44-41F4-9396-1C384FF9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  <w:ind w:firstLine="567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27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2A6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A63"/>
  </w:style>
  <w:style w:type="paragraph" w:styleId="AltBilgi">
    <w:name w:val="footer"/>
    <w:basedOn w:val="Normal"/>
    <w:link w:val="AltBilgiChar"/>
    <w:uiPriority w:val="99"/>
    <w:unhideWhenUsed/>
    <w:rsid w:val="00742A6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tunç</dc:creator>
  <cp:keywords/>
  <dc:description/>
  <cp:lastModifiedBy>Mehmet ARTÜRK</cp:lastModifiedBy>
  <cp:revision>6</cp:revision>
  <dcterms:created xsi:type="dcterms:W3CDTF">2022-11-25T08:51:00Z</dcterms:created>
  <dcterms:modified xsi:type="dcterms:W3CDTF">2022-11-25T09:56:00Z</dcterms:modified>
</cp:coreProperties>
</file>